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FA" w:rsidRDefault="006321FA" w:rsidP="009E638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6321FA">
        <w:rPr>
          <w:rFonts w:ascii="Times New Roman" w:hAnsi="Times New Roman" w:cs="Times New Roman"/>
          <w:b/>
          <w:sz w:val="28"/>
        </w:rPr>
        <w:t>Как подготовить себя, своих близких к принятию ребёнка</w:t>
      </w:r>
    </w:p>
    <w:p w:rsidR="005C2309" w:rsidRPr="006321FA" w:rsidRDefault="005C2309" w:rsidP="009E638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(Памятка для родителей)</w:t>
      </w:r>
    </w:p>
    <w:p w:rsidR="006321FA" w:rsidRPr="006321FA" w:rsidRDefault="006321FA" w:rsidP="009E63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321FA">
        <w:rPr>
          <w:rFonts w:ascii="Times New Roman" w:hAnsi="Times New Roman" w:cs="Times New Roman"/>
          <w:sz w:val="28"/>
        </w:rPr>
        <w:t>Появление ребенка в семье (даже родного) приводит к новым отношениям, перераспределению семейных ролей, перестановке приоритетов, увеличению физической и психологической нагрузки.</w:t>
      </w:r>
    </w:p>
    <w:p w:rsidR="006321FA" w:rsidRPr="006321FA" w:rsidRDefault="006321FA" w:rsidP="009E63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321FA">
        <w:rPr>
          <w:rFonts w:ascii="Times New Roman" w:hAnsi="Times New Roman" w:cs="Times New Roman"/>
          <w:sz w:val="28"/>
        </w:rPr>
        <w:t>Изменение порядка и отношений, как бы все стороны ни стремились облегчить друг другу этот процесс, происходит не без трудностей, а часто даже болезненно.</w:t>
      </w:r>
    </w:p>
    <w:p w:rsidR="006321FA" w:rsidRPr="006321FA" w:rsidRDefault="006321FA" w:rsidP="009E63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321FA">
        <w:rPr>
          <w:rFonts w:ascii="Times New Roman" w:hAnsi="Times New Roman" w:cs="Times New Roman"/>
          <w:sz w:val="28"/>
        </w:rPr>
        <w:t>Приемный ребенок наверняка уже успел столкнуться с трудностями на раннем этапе жизни, поэтому необходимо подготовиться к некоторым проблемам, которые, вполне вероятно, возникнут в период привыкания в новой семье.</w:t>
      </w:r>
    </w:p>
    <w:p w:rsidR="006321FA" w:rsidRDefault="006321FA" w:rsidP="009E63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321FA">
        <w:rPr>
          <w:rFonts w:ascii="Times New Roman" w:hAnsi="Times New Roman" w:cs="Times New Roman"/>
          <w:sz w:val="28"/>
        </w:rPr>
        <w:t>Чтобы этот процесс прошел как можно проще и быстрее, необходимо заранее подумать о том, что и как, поменяется в вашей семье, а главное – какие особенности и привычки имеются у ребенка, в чем он испытывает трудности, как распределить обязанности по уходу за ним между членами семьи</w:t>
      </w:r>
    </w:p>
    <w:p w:rsidR="009E638B" w:rsidRDefault="006321FA" w:rsidP="009E63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321FA">
        <w:rPr>
          <w:rFonts w:ascii="Times New Roman" w:hAnsi="Times New Roman" w:cs="Times New Roman"/>
          <w:sz w:val="28"/>
        </w:rPr>
        <w:t xml:space="preserve">Ребенок, длительное время находившийся в детском учреждении, привык к тому, что практически все окружающие его люди – женщины. И конечно значимым лицом для ребенка становится приемная мать, ей он больше доверяет, ее любовь и теплоту лучше чувствует, ее способность к общению с ребенком намного выше, чем у главы семейства – отца. Отец-мужчина для таких детей – непонятное существо. </w:t>
      </w:r>
    </w:p>
    <w:p w:rsidR="006321FA" w:rsidRPr="006321FA" w:rsidRDefault="006321FA" w:rsidP="009E63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321FA">
        <w:rPr>
          <w:rFonts w:ascii="Times New Roman" w:hAnsi="Times New Roman" w:cs="Times New Roman"/>
          <w:sz w:val="28"/>
        </w:rPr>
        <w:t>Поэтому вполне может получиться так, что с непривычки ребенок при первых контактах испугается: будет отворачиваться, убегать, плакать. Тем не менее, отцам в семье необходимо с самого начала налаживать отношения с ребенком, больше общаться, принимать участие в помощи по уходу за ребенком.</w:t>
      </w:r>
    </w:p>
    <w:p w:rsidR="006321FA" w:rsidRPr="006321FA" w:rsidRDefault="006321FA" w:rsidP="009E63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321FA">
        <w:rPr>
          <w:rFonts w:ascii="Times New Roman" w:hAnsi="Times New Roman" w:cs="Times New Roman"/>
          <w:sz w:val="28"/>
        </w:rPr>
        <w:t>По этой причине и рекомендуется первую встречу организовать на территории ребенка в присутствии воспитателя и желательно в том месте, где ребенок в большей степени ощущает себя спокойно и уверенно.</w:t>
      </w:r>
    </w:p>
    <w:p w:rsidR="006321FA" w:rsidRPr="006321FA" w:rsidRDefault="006321FA" w:rsidP="009E63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321FA">
        <w:rPr>
          <w:rFonts w:ascii="Times New Roman" w:hAnsi="Times New Roman" w:cs="Times New Roman"/>
          <w:sz w:val="28"/>
        </w:rPr>
        <w:t>В первые дни нахождения ребенка в вашем доме, вам потребуется выдержка и терпение т.к. адаптация ребенка в новых условиях, отрыв от привычной обстановки может спровоцировать беспокойство, расстройства сна, аппетита, появлению моторных расстройств и неадекватных реакций на ваши действия и слова.</w:t>
      </w:r>
    </w:p>
    <w:p w:rsidR="006321FA" w:rsidRPr="006321FA" w:rsidRDefault="006321FA" w:rsidP="009E63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321FA">
        <w:rPr>
          <w:rFonts w:ascii="Times New Roman" w:hAnsi="Times New Roman" w:cs="Times New Roman"/>
          <w:sz w:val="28"/>
        </w:rPr>
        <w:t>Важным моментом является определение положения ребенка в семье, необходимо найти приемлемые пути для поддержания эмоционального равновесия в отношениях с ребенком.</w:t>
      </w:r>
    </w:p>
    <w:p w:rsidR="006321FA" w:rsidRPr="006321FA" w:rsidRDefault="006321FA" w:rsidP="009E63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321FA">
        <w:rPr>
          <w:rFonts w:ascii="Times New Roman" w:hAnsi="Times New Roman" w:cs="Times New Roman"/>
          <w:sz w:val="28"/>
        </w:rPr>
        <w:t>На этом этапе важно, чтобы ребенок получал максимум подтверждений правильности своих действий. Приготовьтесь объяснить ребенку правила и семейный уклад, существующие в вашем доме, а также объясните ребенку, что вы от него ждете. Подумайте, какое место в вашей квартире вы выделите новому члену семьи в «собственность» (место, за порядок которого он будет отвечать, и в котором организованное пространство будет соответствовать его внутреннему желанию). По необходимости будьте готовы к тому, чтобы обучить ребенка содержать свое место в порядке.</w:t>
      </w:r>
    </w:p>
    <w:p w:rsidR="006321FA" w:rsidRPr="006321FA" w:rsidRDefault="006321FA" w:rsidP="009E63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321FA">
        <w:rPr>
          <w:rFonts w:ascii="Times New Roman" w:hAnsi="Times New Roman" w:cs="Times New Roman"/>
          <w:sz w:val="28"/>
        </w:rPr>
        <w:t>Не перегружайте ребенка эмоциональными впечатлениями, первое время ограничьте встречи с другими взрослыми и детьми, не стоит покупать слишком много новых игрушек (маленького ребенка непривычные игрушки могут напугать). Если у вас есть домашние животные, будьте особенно аккуратны.</w:t>
      </w:r>
    </w:p>
    <w:p w:rsidR="006321FA" w:rsidRPr="006321FA" w:rsidRDefault="006321FA" w:rsidP="009E63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321FA">
        <w:rPr>
          <w:rFonts w:ascii="Times New Roman" w:hAnsi="Times New Roman" w:cs="Times New Roman"/>
          <w:sz w:val="28"/>
        </w:rPr>
        <w:t xml:space="preserve">Выясните у ребенка предпочтения в еде, чем он питался, что ему особенно нравится, не настаивайте, если он будет отказываться от каких – либо продуктов, </w:t>
      </w:r>
      <w:r w:rsidRPr="006321FA">
        <w:rPr>
          <w:rFonts w:ascii="Times New Roman" w:hAnsi="Times New Roman" w:cs="Times New Roman"/>
          <w:sz w:val="28"/>
        </w:rPr>
        <w:lastRenderedPageBreak/>
        <w:t>соблюдайте умеренность и постепенность в рационе питания, чтобы не вызвать расстройств и аллергических реакций.</w:t>
      </w:r>
    </w:p>
    <w:p w:rsidR="006321FA" w:rsidRPr="006321FA" w:rsidRDefault="006321FA" w:rsidP="009E63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321FA">
        <w:rPr>
          <w:rFonts w:ascii="Times New Roman" w:hAnsi="Times New Roman" w:cs="Times New Roman"/>
          <w:sz w:val="28"/>
        </w:rPr>
        <w:t>Не спешите к увеличению познавательных нагрузок, позвольте ребенку сначала достаточно ознакомиться с домом.</w:t>
      </w:r>
    </w:p>
    <w:p w:rsidR="006321FA" w:rsidRPr="006321FA" w:rsidRDefault="006321FA" w:rsidP="009E63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321FA">
        <w:rPr>
          <w:rFonts w:ascii="Times New Roman" w:hAnsi="Times New Roman" w:cs="Times New Roman"/>
          <w:sz w:val="28"/>
        </w:rPr>
        <w:t>Прежде всего, нужно сделать так, чтобы ребенка ничего не испугало, не вызвало отрицательных эмоций или не насторожило. Это может быть и непривычный запах в квартире, и домашнее животное, к которому вы привыкли, а ребенок никогда его не видел. Ребенок может испугаться лифта и отказаться подняться на нем и т.п.</w:t>
      </w:r>
    </w:p>
    <w:p w:rsidR="006321FA" w:rsidRPr="006321FA" w:rsidRDefault="006321FA" w:rsidP="009E63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321FA">
        <w:rPr>
          <w:rFonts w:ascii="Times New Roman" w:hAnsi="Times New Roman" w:cs="Times New Roman"/>
          <w:sz w:val="28"/>
        </w:rPr>
        <w:t>Были ситуации, когда ребёнок начинал плакать, как только водитель заводил машину, и всю дорогу до дома не успокаивался. Плач затихал, когда машина останавливалась, и усиливался, когда она начинала двигаться. Ребенок с рождения находился в доме ребенка, и его вывозили на машине только однажды – в больницу на анализы и подобная реакция вполне объяснима.</w:t>
      </w:r>
    </w:p>
    <w:p w:rsidR="006321FA" w:rsidRPr="006321FA" w:rsidRDefault="006321FA" w:rsidP="009E63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321FA">
        <w:rPr>
          <w:rFonts w:ascii="Times New Roman" w:hAnsi="Times New Roman" w:cs="Times New Roman"/>
          <w:sz w:val="28"/>
        </w:rPr>
        <w:t>Вероятнее всего и реакция на членов семьи у ребенка будет разная. Почему это происходит, взрослому бывает трудно понять, а дети не могут объяснить свои чувства. Возможно, ему понравились внешние признаки (улыбка, глаза, прическа, одежда).</w:t>
      </w:r>
    </w:p>
    <w:p w:rsidR="006321FA" w:rsidRPr="006321FA" w:rsidRDefault="006321FA" w:rsidP="009E63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321FA">
        <w:rPr>
          <w:rFonts w:ascii="Times New Roman" w:hAnsi="Times New Roman" w:cs="Times New Roman"/>
          <w:sz w:val="28"/>
        </w:rPr>
        <w:t>Больше говорите с ним о его интересах, предпочтениях, старайтесь резко не реагировать на страшные рассказы о его жизни, проявляйте терпение, внимание и любовь.</w:t>
      </w:r>
    </w:p>
    <w:p w:rsidR="006321FA" w:rsidRPr="006321FA" w:rsidRDefault="006321FA" w:rsidP="009E638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6321FA">
        <w:rPr>
          <w:rFonts w:ascii="Times New Roman" w:hAnsi="Times New Roman" w:cs="Times New Roman"/>
          <w:b/>
          <w:sz w:val="28"/>
        </w:rPr>
        <w:t>Помните!</w:t>
      </w:r>
    </w:p>
    <w:p w:rsidR="006321FA" w:rsidRPr="006321FA" w:rsidRDefault="006321FA" w:rsidP="009E63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321FA">
        <w:rPr>
          <w:rFonts w:ascii="Times New Roman" w:hAnsi="Times New Roman" w:cs="Times New Roman"/>
          <w:sz w:val="28"/>
        </w:rPr>
        <w:t>Построение добрых отношений процесс длительный и тернистый. Для любых взаимоотношений требуется время, поэтому вам, возможно, не удастся сразу же наладить связь с ребенком. Это совершенно нормально. По окончанию первых недель «сладкой жизни», когда каждый стремится угодить друг другу, вы окунетесь в повседневную жизнь. Важно дать понять ребенку, что вы не откажитесь от него из-за поведения, но, тем не менее, настоять на соблюдении установленных правил.</w:t>
      </w:r>
    </w:p>
    <w:p w:rsidR="006321FA" w:rsidRPr="006321FA" w:rsidRDefault="006321FA" w:rsidP="009E63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321FA">
        <w:rPr>
          <w:rFonts w:ascii="Times New Roman" w:hAnsi="Times New Roman" w:cs="Times New Roman"/>
          <w:sz w:val="28"/>
        </w:rPr>
        <w:t>Совместные занятия, игры, беседы, предоставление возможности ребенку выслушать его, понять его проблемы, проникнуться его интересами, поддержать, когда он расстроен, ухаживать, если болен – все это добрые взаимоотношения, которые со временем создадут эмоциональную близость между вами и вашим ребенком.</w:t>
      </w:r>
    </w:p>
    <w:p w:rsidR="00885EE1" w:rsidRPr="006321FA" w:rsidRDefault="00885EE1" w:rsidP="009E63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sectPr w:rsidR="00885EE1" w:rsidRPr="006321FA" w:rsidSect="00632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4358"/>
    <w:multiLevelType w:val="multilevel"/>
    <w:tmpl w:val="844E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21FA"/>
    <w:rsid w:val="005C2309"/>
    <w:rsid w:val="006321FA"/>
    <w:rsid w:val="00885EE1"/>
    <w:rsid w:val="009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E1"/>
  </w:style>
  <w:style w:type="paragraph" w:styleId="1">
    <w:name w:val="heading 1"/>
    <w:basedOn w:val="a"/>
    <w:link w:val="10"/>
    <w:uiPriority w:val="9"/>
    <w:qFormat/>
    <w:rsid w:val="00632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321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1FA"/>
  </w:style>
  <w:style w:type="paragraph" w:styleId="a4">
    <w:name w:val="Normal (Web)"/>
    <w:basedOn w:val="a"/>
    <w:uiPriority w:val="99"/>
    <w:unhideWhenUsed/>
    <w:rsid w:val="0063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21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84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93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786</Words>
  <Characters>4484</Characters>
  <Application>Microsoft Office Word</Application>
  <DocSecurity>0</DocSecurity>
  <Lines>37</Lines>
  <Paragraphs>10</Paragraphs>
  <ScaleCrop>false</ScaleCrop>
  <Company>СДР Капелька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Kapelka-1</cp:lastModifiedBy>
  <cp:revision>5</cp:revision>
  <dcterms:created xsi:type="dcterms:W3CDTF">2016-03-14T11:27:00Z</dcterms:created>
  <dcterms:modified xsi:type="dcterms:W3CDTF">2017-10-31T08:57:00Z</dcterms:modified>
</cp:coreProperties>
</file>